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9D" w:rsidRPr="00CC1A9D" w:rsidRDefault="00CC1A9D" w:rsidP="00A66848">
      <w:pPr>
        <w:pBdr>
          <w:bottom w:val="single" w:sz="12" w:space="1" w:color="365F91"/>
        </w:pBd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FORMULAIRE DE PRISE EN CHARGE DE PARTICIPATION AUX MANIFESTATIONS SCIENTIFIQUES</w:t>
      </w:r>
    </w:p>
    <w:tbl>
      <w:tblPr>
        <w:tblStyle w:val="Grilledutableau1"/>
        <w:tblW w:w="10360" w:type="dxa"/>
        <w:tblLayout w:type="fixed"/>
        <w:tblLook w:val="04A0"/>
      </w:tblPr>
      <w:tblGrid>
        <w:gridCol w:w="3668"/>
        <w:gridCol w:w="3346"/>
        <w:gridCol w:w="3346"/>
      </w:tblGrid>
      <w:tr w:rsidR="00CC1A9D" w:rsidRPr="00CC1A9D" w:rsidTr="00CC1A9D">
        <w:trPr>
          <w:trHeight w:val="368"/>
        </w:trPr>
        <w:tc>
          <w:tcPr>
            <w:tcW w:w="3668" w:type="dxa"/>
            <w:tcBorders>
              <w:bottom w:val="single" w:sz="4" w:space="0" w:color="000000"/>
            </w:tcBorders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Nom et Prénom du demandeur</w:t>
            </w:r>
          </w:p>
        </w:tc>
        <w:tc>
          <w:tcPr>
            <w:tcW w:w="6691" w:type="dxa"/>
            <w:gridSpan w:val="2"/>
            <w:tcBorders>
              <w:bottom w:val="single" w:sz="4" w:space="0" w:color="000000"/>
            </w:tcBorders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  <w:tr w:rsidR="00CC1A9D" w:rsidRPr="00CC1A9D" w:rsidTr="00F94C7C">
        <w:trPr>
          <w:trHeight w:val="390"/>
        </w:trPr>
        <w:tc>
          <w:tcPr>
            <w:tcW w:w="7014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GSM :</w:t>
            </w:r>
          </w:p>
          <w:p w:rsidR="00CC1A9D" w:rsidRPr="00CC1A9D" w:rsidRDefault="00CC1A9D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Email :</w:t>
            </w:r>
          </w:p>
        </w:tc>
        <w:tc>
          <w:tcPr>
            <w:tcW w:w="3346" w:type="dxa"/>
            <w:vAlign w:val="center"/>
          </w:tcPr>
          <w:p w:rsidR="00CC1A9D" w:rsidRPr="00CC1A9D" w:rsidRDefault="00CC1A9D" w:rsidP="00CC1A9D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Chercheur</w:t>
            </w:r>
            <w:proofErr w:type="spellEnd"/>
          </w:p>
          <w:p w:rsidR="00CC1A9D" w:rsidRPr="00CC1A9D" w:rsidRDefault="00CC1A9D" w:rsidP="00CC1A9D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Enseignantchercheur</w:t>
            </w:r>
            <w:proofErr w:type="spellEnd"/>
          </w:p>
        </w:tc>
      </w:tr>
      <w:tr w:rsidR="00CC1A9D" w:rsidRPr="00CC1A9D" w:rsidTr="00F94C7C">
        <w:trPr>
          <w:trHeight w:val="390"/>
        </w:trPr>
        <w:tc>
          <w:tcPr>
            <w:tcW w:w="3668" w:type="dxa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Etablissement</w:t>
            </w:r>
            <w:proofErr w:type="spellEnd"/>
            <w:r w:rsidRPr="00CC1A9D">
              <w:rPr>
                <w:rFonts w:ascii="Calibri" w:hAnsi="Calibri" w:cs="Arial"/>
              </w:rPr>
              <w:t xml:space="preserve"> :</w:t>
            </w:r>
          </w:p>
        </w:tc>
        <w:tc>
          <w:tcPr>
            <w:tcW w:w="6691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F94C7C">
        <w:trPr>
          <w:trHeight w:val="368"/>
        </w:trPr>
        <w:tc>
          <w:tcPr>
            <w:tcW w:w="3668" w:type="dxa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CED</w:t>
            </w:r>
          </w:p>
        </w:tc>
        <w:tc>
          <w:tcPr>
            <w:tcW w:w="6691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F94C7C">
        <w:trPr>
          <w:trHeight w:val="390"/>
        </w:trPr>
        <w:tc>
          <w:tcPr>
            <w:tcW w:w="3668" w:type="dxa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 xml:space="preserve">Laboratoire – </w:t>
            </w:r>
            <w:proofErr w:type="spellStart"/>
            <w:r w:rsidRPr="00CC1A9D">
              <w:rPr>
                <w:rFonts w:ascii="Calibri" w:hAnsi="Calibri" w:cs="Arial"/>
              </w:rPr>
              <w:t>Groupe</w:t>
            </w:r>
            <w:proofErr w:type="spellEnd"/>
            <w:r w:rsidRPr="00CC1A9D">
              <w:rPr>
                <w:rFonts w:ascii="Calibri" w:hAnsi="Calibri" w:cs="Arial"/>
              </w:rPr>
              <w:t xml:space="preserve"> de </w:t>
            </w:r>
            <w:proofErr w:type="spellStart"/>
            <w:r w:rsidRPr="00CC1A9D">
              <w:rPr>
                <w:rFonts w:ascii="Calibri" w:hAnsi="Calibri" w:cs="Arial"/>
              </w:rPr>
              <w:t>recherche</w:t>
            </w:r>
            <w:proofErr w:type="spellEnd"/>
            <w:r w:rsidRPr="00CC1A9D">
              <w:rPr>
                <w:rFonts w:ascii="Calibri" w:hAnsi="Calibri" w:cs="Arial"/>
              </w:rPr>
              <w:t xml:space="preserve"> :</w:t>
            </w:r>
          </w:p>
        </w:tc>
        <w:tc>
          <w:tcPr>
            <w:tcW w:w="6691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F94C7C">
        <w:trPr>
          <w:trHeight w:val="390"/>
        </w:trPr>
        <w:tc>
          <w:tcPr>
            <w:tcW w:w="3668" w:type="dxa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Discipline :</w:t>
            </w:r>
          </w:p>
        </w:tc>
        <w:tc>
          <w:tcPr>
            <w:tcW w:w="6691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F94C7C">
        <w:trPr>
          <w:trHeight w:val="390"/>
        </w:trPr>
        <w:tc>
          <w:tcPr>
            <w:tcW w:w="3668" w:type="dxa"/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Motif de prise en charge :</w:t>
            </w:r>
          </w:p>
        </w:tc>
        <w:tc>
          <w:tcPr>
            <w:tcW w:w="6691" w:type="dxa"/>
            <w:gridSpan w:val="2"/>
          </w:tcPr>
          <w:p w:rsidR="00CC1A9D" w:rsidRPr="00CC1A9D" w:rsidRDefault="00CC1A9D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Congrès</w:t>
            </w:r>
            <w:proofErr w:type="spellEnd"/>
          </w:p>
          <w:p w:rsidR="00CC1A9D" w:rsidRPr="00CC1A9D" w:rsidRDefault="00CC1A9D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Séminaire</w:t>
            </w:r>
            <w:proofErr w:type="spellEnd"/>
          </w:p>
          <w:p w:rsidR="00CC1A9D" w:rsidRPr="00CC1A9D" w:rsidRDefault="00CC1A9D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Rencontre</w:t>
            </w:r>
            <w:proofErr w:type="spellEnd"/>
          </w:p>
        </w:tc>
      </w:tr>
      <w:tr w:rsidR="00CC1A9D" w:rsidRPr="00CC1A9D" w:rsidTr="00F94C7C">
        <w:trPr>
          <w:trHeight w:val="390"/>
        </w:trPr>
        <w:tc>
          <w:tcPr>
            <w:tcW w:w="3668" w:type="dxa"/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Nature de prise en charge :</w:t>
            </w:r>
          </w:p>
        </w:tc>
        <w:tc>
          <w:tcPr>
            <w:tcW w:w="6691" w:type="dxa"/>
            <w:gridSpan w:val="2"/>
          </w:tcPr>
          <w:p w:rsidR="00CC1A9D" w:rsidRPr="00CC1A9D" w:rsidRDefault="00CC1A9D" w:rsidP="00CC1A9D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Frais</w:t>
            </w:r>
            <w:proofErr w:type="spellEnd"/>
            <w:r w:rsidRPr="00CC1A9D">
              <w:rPr>
                <w:rFonts w:ascii="Calibri" w:hAnsi="Calibri" w:cs="Arial"/>
              </w:rPr>
              <w:t xml:space="preserve"> de </w:t>
            </w:r>
            <w:proofErr w:type="spellStart"/>
            <w:r w:rsidRPr="00CC1A9D">
              <w:rPr>
                <w:rFonts w:ascii="Calibri" w:hAnsi="Calibri" w:cs="Arial"/>
              </w:rPr>
              <w:t>séjour</w:t>
            </w:r>
            <w:proofErr w:type="spellEnd"/>
          </w:p>
          <w:p w:rsidR="00CC1A9D" w:rsidRPr="00CC1A9D" w:rsidRDefault="00CC1A9D" w:rsidP="00CC1A9D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Titre</w:t>
            </w:r>
            <w:proofErr w:type="spellEnd"/>
            <w:r w:rsidRPr="00CC1A9D">
              <w:rPr>
                <w:rFonts w:ascii="Calibri" w:hAnsi="Calibri" w:cs="Arial"/>
              </w:rPr>
              <w:t xml:space="preserve"> de Voyage </w:t>
            </w:r>
          </w:p>
        </w:tc>
      </w:tr>
    </w:tbl>
    <w:p w:rsidR="00CC1A9D" w:rsidRPr="00CC1A9D" w:rsidRDefault="00CC1A9D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0" w:name="_Toc395690279"/>
      <w:bookmarkStart w:id="1" w:name="_Toc395880472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MOTIVE DU RESPONSABLE DE LA STRUCTURE DE RECHERCHE (Laboratoire, Equipe, …)</w:t>
      </w:r>
      <w:bookmarkEnd w:id="0"/>
      <w:bookmarkEnd w:id="1"/>
    </w:p>
    <w:tbl>
      <w:tblPr>
        <w:tblStyle w:val="Grilledutableau1"/>
        <w:tblW w:w="0" w:type="auto"/>
        <w:tblLook w:val="04A0"/>
      </w:tblPr>
      <w:tblGrid>
        <w:gridCol w:w="10346"/>
      </w:tblGrid>
      <w:tr w:rsidR="00CC1A9D" w:rsidRPr="00CC1A9D" w:rsidTr="00F94C7C">
        <w:trPr>
          <w:trHeight w:val="1380"/>
        </w:trPr>
        <w:tc>
          <w:tcPr>
            <w:tcW w:w="10346" w:type="dxa"/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</w:tbl>
    <w:p w:rsidR="00CC1A9D" w:rsidRPr="00CC1A9D" w:rsidRDefault="00CC1A9D" w:rsidP="00A6684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2" w:name="_Toc395690280"/>
      <w:bookmarkStart w:id="3" w:name="_Toc395880473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MOTIVE DE LA COMMISSION RECHERCHE DE L’ETABLISSEMENT (Les raisons pour lesquelles l’établissement ne peut pas prendre en charge les frais de cette participation)</w:t>
      </w:r>
      <w:bookmarkEnd w:id="2"/>
      <w:bookmarkEnd w:id="3"/>
    </w:p>
    <w:tbl>
      <w:tblPr>
        <w:tblStyle w:val="Grilledutableau1"/>
        <w:tblW w:w="0" w:type="auto"/>
        <w:tblLook w:val="04A0"/>
      </w:tblPr>
      <w:tblGrid>
        <w:gridCol w:w="10346"/>
      </w:tblGrid>
      <w:tr w:rsidR="00CC1A9D" w:rsidRPr="00CC1A9D" w:rsidTr="00F94C7C">
        <w:trPr>
          <w:trHeight w:val="1628"/>
        </w:trPr>
        <w:tc>
          <w:tcPr>
            <w:tcW w:w="10346" w:type="dxa"/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</w:tbl>
    <w:p w:rsidR="00CC1A9D" w:rsidRPr="00CC1A9D" w:rsidRDefault="00A66848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4" w:name="_Toc395690281"/>
      <w:bookmarkStart w:id="5" w:name="_Toc395880474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DU</w:t>
      </w: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 RESPONSABLE D</w:t>
      </w:r>
      <w:r w:rsidR="00CC1A9D"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’ETABLISSEMENT</w:t>
      </w:r>
      <w:bookmarkEnd w:id="4"/>
      <w:bookmarkEnd w:id="5"/>
    </w:p>
    <w:tbl>
      <w:tblPr>
        <w:tblStyle w:val="Grilledutableau1"/>
        <w:tblW w:w="0" w:type="auto"/>
        <w:tblLook w:val="04A0"/>
      </w:tblPr>
      <w:tblGrid>
        <w:gridCol w:w="10346"/>
      </w:tblGrid>
      <w:tr w:rsidR="00CC1A9D" w:rsidRPr="00CC1A9D" w:rsidTr="00F94C7C">
        <w:trPr>
          <w:trHeight w:val="1512"/>
        </w:trPr>
        <w:tc>
          <w:tcPr>
            <w:tcW w:w="10346" w:type="dxa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</w:tbl>
    <w:p w:rsidR="00CC1A9D" w:rsidRPr="00CC1A9D" w:rsidRDefault="00CC1A9D" w:rsidP="00530D7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6" w:name="_Toc395690282"/>
      <w:bookmarkStart w:id="7" w:name="_Toc395880475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DE LA COMMISSION « RECHERCHE</w:t>
      </w:r>
      <w:bookmarkStart w:id="8" w:name="_GoBack"/>
      <w:bookmarkEnd w:id="8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» DU CONSEIL D’UNIVERSITE</w:t>
      </w:r>
      <w:bookmarkEnd w:id="6"/>
      <w:bookmarkEnd w:id="7"/>
    </w:p>
    <w:tbl>
      <w:tblPr>
        <w:tblStyle w:val="Grilledutableau1"/>
        <w:tblW w:w="0" w:type="auto"/>
        <w:tblLook w:val="04A0"/>
      </w:tblPr>
      <w:tblGrid>
        <w:gridCol w:w="10346"/>
      </w:tblGrid>
      <w:tr w:rsidR="00CC1A9D" w:rsidRPr="00CC1A9D" w:rsidTr="00A66848">
        <w:trPr>
          <w:trHeight w:val="1691"/>
        </w:trPr>
        <w:tc>
          <w:tcPr>
            <w:tcW w:w="10346" w:type="dxa"/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</w:tbl>
    <w:p w:rsidR="001A76C1" w:rsidRDefault="001A76C1" w:rsidP="00A66848"/>
    <w:sectPr w:rsidR="001A76C1" w:rsidSect="00A66848">
      <w:headerReference w:type="default" r:id="rId8"/>
      <w:pgSz w:w="11906" w:h="16838"/>
      <w:pgMar w:top="1531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B4" w:rsidRDefault="00A234B4" w:rsidP="00CC1A9D">
      <w:pPr>
        <w:spacing w:after="0" w:line="240" w:lineRule="auto"/>
      </w:pPr>
      <w:r>
        <w:separator/>
      </w:r>
    </w:p>
  </w:endnote>
  <w:endnote w:type="continuationSeparator" w:id="1">
    <w:p w:rsidR="00A234B4" w:rsidRDefault="00A234B4" w:rsidP="00CC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B4" w:rsidRDefault="00A234B4" w:rsidP="00CC1A9D">
      <w:pPr>
        <w:spacing w:after="0" w:line="240" w:lineRule="auto"/>
      </w:pPr>
      <w:r>
        <w:separator/>
      </w:r>
    </w:p>
  </w:footnote>
  <w:footnote w:type="continuationSeparator" w:id="1">
    <w:p w:rsidR="00A234B4" w:rsidRDefault="00A234B4" w:rsidP="00CC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9D" w:rsidRDefault="00CC1A9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61B2C"/>
    <w:rsid w:val="001A76C1"/>
    <w:rsid w:val="002B4803"/>
    <w:rsid w:val="00361B2C"/>
    <w:rsid w:val="004E05E1"/>
    <w:rsid w:val="00530D78"/>
    <w:rsid w:val="00637E4E"/>
    <w:rsid w:val="00A234B4"/>
    <w:rsid w:val="00A66848"/>
    <w:rsid w:val="00CC1A9D"/>
    <w:rsid w:val="00D565F8"/>
    <w:rsid w:val="00EF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E8DE-4F32-45B3-9DE6-ED3D028F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nadia.houari</cp:lastModifiedBy>
  <cp:revision>2</cp:revision>
  <cp:lastPrinted>2015-04-27T10:41:00Z</cp:lastPrinted>
  <dcterms:created xsi:type="dcterms:W3CDTF">2021-11-22T17:07:00Z</dcterms:created>
  <dcterms:modified xsi:type="dcterms:W3CDTF">2021-11-22T17:07:00Z</dcterms:modified>
</cp:coreProperties>
</file>